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7D" w:rsidRDefault="002C7B8B">
      <w:r>
        <w:rPr>
          <w:noProof/>
          <w:sz w:val="28"/>
          <w:szCs w:val="28"/>
          <w:lang w:eastAsia="pl-PL"/>
        </w:rPr>
        <w:t>Połącz kropki linią ciągłą, tak, aby powstała śnieżynka. Następnie możesz ją wyciąć i ozdobić swój pokój.</w:t>
      </w:r>
      <w:r w:rsidR="008410C0">
        <w:rPr>
          <w:noProof/>
          <w:sz w:val="28"/>
          <w:szCs w:val="28"/>
          <w:lang w:eastAsia="pl-PL"/>
        </w:rPr>
        <w:t xml:space="preserve"> Możecie wykonać kilka śnieżynek i ozdobić nimi wszystkie pomieszczenia.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15907"/>
            <wp:effectExtent l="0" t="0" r="0" b="9525"/>
            <wp:docPr id="1" name="Obraz 1" descr="śnieżynka szablon, zimowe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ynka szablon, zimowe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8"/>
    <w:rsid w:val="002C7B8B"/>
    <w:rsid w:val="005F6CC0"/>
    <w:rsid w:val="008410C0"/>
    <w:rsid w:val="00D559D8"/>
    <w:rsid w:val="00F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7C66"/>
  <w15:chartTrackingRefBased/>
  <w15:docId w15:val="{7FD77372-C76A-44B1-8CA4-15D2E82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B K</cp:lastModifiedBy>
  <cp:revision>4</cp:revision>
  <dcterms:created xsi:type="dcterms:W3CDTF">2021-12-20T08:07:00Z</dcterms:created>
  <dcterms:modified xsi:type="dcterms:W3CDTF">2021-12-20T16:08:00Z</dcterms:modified>
</cp:coreProperties>
</file>